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DE" w:rsidRPr="00975456" w:rsidRDefault="00D956DE" w:rsidP="00F27AF9">
      <w:pPr>
        <w:pStyle w:val="AralkYok"/>
        <w:ind w:left="4248" w:firstLine="708"/>
        <w:rPr>
          <w:rFonts w:ascii="Times New Roman" w:hAnsi="Times New Roman"/>
          <w:b/>
        </w:rPr>
      </w:pPr>
      <w:r w:rsidRPr="00975456">
        <w:rPr>
          <w:rFonts w:ascii="Times New Roman" w:hAnsi="Times New Roman"/>
          <w:b/>
        </w:rPr>
        <w:t>T.C.</w:t>
      </w:r>
    </w:p>
    <w:p w:rsidR="00D956DE" w:rsidRPr="00975456" w:rsidRDefault="00EB3201" w:rsidP="00D956DE">
      <w:pPr>
        <w:pStyle w:val="NormalWeb"/>
        <w:spacing w:before="0" w:beforeAutospacing="0" w:after="0"/>
        <w:ind w:left="38" w:right="38"/>
        <w:jc w:val="center"/>
        <w:rPr>
          <w:b/>
          <w:sz w:val="22"/>
          <w:szCs w:val="22"/>
        </w:rPr>
      </w:pPr>
      <w:r w:rsidRPr="00975456">
        <w:rPr>
          <w:b/>
          <w:sz w:val="22"/>
          <w:szCs w:val="22"/>
        </w:rPr>
        <w:t>MELİKGAZİ KAYMAKAMLIĞI</w:t>
      </w:r>
    </w:p>
    <w:p w:rsidR="00D956DE" w:rsidRPr="00975456" w:rsidRDefault="002D0913" w:rsidP="00D956DE">
      <w:pPr>
        <w:pStyle w:val="NormalWeb"/>
        <w:spacing w:before="0" w:beforeAutospacing="0" w:after="0"/>
        <w:ind w:left="38" w:right="38"/>
        <w:jc w:val="center"/>
        <w:rPr>
          <w:b/>
          <w:sz w:val="22"/>
          <w:szCs w:val="22"/>
        </w:rPr>
      </w:pPr>
      <w:r w:rsidRPr="00975456">
        <w:rPr>
          <w:b/>
          <w:sz w:val="22"/>
          <w:szCs w:val="22"/>
        </w:rPr>
        <w:t>Şehit Mustafa Sezgin Kız Anadolu İmam Hatip</w:t>
      </w:r>
      <w:r w:rsidR="0087188B" w:rsidRPr="00975456">
        <w:rPr>
          <w:b/>
          <w:sz w:val="22"/>
          <w:szCs w:val="22"/>
        </w:rPr>
        <w:t xml:space="preserve"> Lisesi</w:t>
      </w:r>
      <w:r w:rsidR="00D956DE" w:rsidRPr="00975456">
        <w:rPr>
          <w:b/>
          <w:sz w:val="22"/>
          <w:szCs w:val="22"/>
        </w:rPr>
        <w:t xml:space="preserve"> Müdürlüğü</w:t>
      </w:r>
    </w:p>
    <w:p w:rsidR="00D956DE" w:rsidRPr="00810DBA" w:rsidRDefault="00D956DE" w:rsidP="00810DBA">
      <w:pPr>
        <w:pStyle w:val="NormalWeb"/>
        <w:spacing w:before="0" w:beforeAutospacing="0" w:after="0"/>
        <w:ind w:right="38"/>
        <w:rPr>
          <w:sz w:val="20"/>
          <w:szCs w:val="20"/>
        </w:rPr>
      </w:pPr>
    </w:p>
    <w:p w:rsidR="00D956DE" w:rsidRPr="005A7BF9" w:rsidRDefault="00D956DE" w:rsidP="0035396E">
      <w:pPr>
        <w:pStyle w:val="NormalWeb"/>
        <w:spacing w:before="0" w:beforeAutospacing="0" w:after="0"/>
        <w:ind w:left="38" w:right="38"/>
        <w:jc w:val="center"/>
        <w:rPr>
          <w:rFonts w:eastAsia="MS Gothic"/>
          <w:sz w:val="28"/>
          <w:szCs w:val="28"/>
        </w:rPr>
      </w:pPr>
      <w:r w:rsidRPr="005A7BF9">
        <w:rPr>
          <w:rFonts w:eastAsia="MS Gothic"/>
          <w:sz w:val="28"/>
          <w:szCs w:val="28"/>
        </w:rPr>
        <w:t xml:space="preserve">ÖĞRENCİ – </w:t>
      </w:r>
      <w:r w:rsidR="00EB3201" w:rsidRPr="005A7BF9">
        <w:rPr>
          <w:rFonts w:eastAsia="MS Gothic"/>
          <w:sz w:val="28"/>
          <w:szCs w:val="28"/>
        </w:rPr>
        <w:t>VELİ PANSİYON SÖZLEŞMESİ</w:t>
      </w:r>
    </w:p>
    <w:p w:rsidR="00D956DE" w:rsidRPr="00810DBA" w:rsidRDefault="00D956DE" w:rsidP="0035396E">
      <w:pPr>
        <w:pStyle w:val="NormalWeb"/>
        <w:spacing w:before="0" w:beforeAutospacing="0" w:after="0"/>
        <w:ind w:right="38"/>
        <w:rPr>
          <w:sz w:val="20"/>
          <w:szCs w:val="20"/>
        </w:rPr>
      </w:pPr>
    </w:p>
    <w:p w:rsidR="00D956DE" w:rsidRPr="00810DBA" w:rsidRDefault="00D956DE" w:rsidP="0035396E">
      <w:pPr>
        <w:pStyle w:val="NormalWeb"/>
        <w:spacing w:before="0" w:beforeAutospacing="0" w:after="0"/>
        <w:ind w:left="38" w:right="38" w:firstLine="670"/>
        <w:jc w:val="both"/>
        <w:rPr>
          <w:i/>
          <w:sz w:val="20"/>
          <w:szCs w:val="20"/>
        </w:rPr>
      </w:pPr>
      <w:r w:rsidRPr="00810DBA">
        <w:rPr>
          <w:i/>
          <w:sz w:val="20"/>
          <w:szCs w:val="20"/>
        </w:rPr>
        <w:t>Pansiyon – Veli işbirliği, öğrenci başarısını arttıran önemli faktörlerden biridir. Güvenli ve düzenli bir pansiyon ortamının sağlanmasında veli katılımının rolü büyüktür. Veli katılımının öncelikle amacı, pansiyonun eğitim etkinliklerini yönlendiren okul personeline destek olmak, çalışmalara meslekleri ve yeterlilikleri doğrultusunda farklı düzeylerde katkılarını sağlamak, okul personeli ve veli arasında sıkı bağlar kurarak öğrencinin eğitim sürecine katkıda bulunmaktır.</w:t>
      </w:r>
    </w:p>
    <w:p w:rsidR="00D956DE" w:rsidRPr="00810DBA" w:rsidRDefault="00D956DE" w:rsidP="0035396E">
      <w:pPr>
        <w:pStyle w:val="NormalWeb"/>
        <w:spacing w:before="0" w:beforeAutospacing="0" w:after="0"/>
        <w:ind w:right="38" w:firstLine="708"/>
        <w:jc w:val="both"/>
        <w:rPr>
          <w:i/>
          <w:sz w:val="20"/>
          <w:szCs w:val="20"/>
        </w:rPr>
      </w:pPr>
      <w:r w:rsidRPr="00810DBA">
        <w:rPr>
          <w:i/>
          <w:sz w:val="20"/>
          <w:szCs w:val="20"/>
        </w:rPr>
        <w:t>Bu sözleşme; veliyi ve öğrenciyi okulun işleyişi, kuralları, öğrencilere ve velilere sağlayacağı imkânlar ve tarafların karşılıklı hak ve sorumlulukları konusunda bilgilendirmek amacıyla hazırlanmıştır.</w:t>
      </w:r>
    </w:p>
    <w:p w:rsidR="00D956DE" w:rsidRPr="00810DBA" w:rsidRDefault="00D956DE" w:rsidP="00D956DE">
      <w:pPr>
        <w:pStyle w:val="NormalWeb"/>
        <w:spacing w:before="0" w:beforeAutospacing="0" w:after="0"/>
        <w:ind w:left="38" w:right="38"/>
        <w:jc w:val="both"/>
        <w:rPr>
          <w:sz w:val="20"/>
          <w:szCs w:val="20"/>
        </w:rPr>
      </w:pPr>
    </w:p>
    <w:p w:rsidR="00D956DE" w:rsidRPr="00810DBA" w:rsidRDefault="00D956DE" w:rsidP="00D956DE">
      <w:pPr>
        <w:pStyle w:val="NormalWeb"/>
        <w:spacing w:before="0" w:beforeAutospacing="0" w:after="0"/>
        <w:ind w:right="38"/>
        <w:jc w:val="both"/>
        <w:rPr>
          <w:b/>
          <w:sz w:val="20"/>
          <w:szCs w:val="20"/>
        </w:rPr>
      </w:pPr>
      <w:r w:rsidRPr="00810DBA">
        <w:rPr>
          <w:b/>
          <w:sz w:val="20"/>
          <w:szCs w:val="20"/>
        </w:rPr>
        <w:t>Sözleşmenin Tarafları</w:t>
      </w:r>
    </w:p>
    <w:p w:rsidR="00D956DE" w:rsidRPr="00810DBA" w:rsidRDefault="00D956DE" w:rsidP="00D956DE">
      <w:pPr>
        <w:pStyle w:val="NormalWeb"/>
        <w:numPr>
          <w:ilvl w:val="0"/>
          <w:numId w:val="1"/>
        </w:numPr>
        <w:spacing w:before="0" w:beforeAutospacing="0" w:after="0"/>
        <w:ind w:right="38"/>
        <w:jc w:val="both"/>
        <w:rPr>
          <w:sz w:val="20"/>
          <w:szCs w:val="20"/>
        </w:rPr>
      </w:pPr>
      <w:r w:rsidRPr="00810DBA">
        <w:rPr>
          <w:sz w:val="20"/>
          <w:szCs w:val="20"/>
        </w:rPr>
        <w:t>Öğrenci</w:t>
      </w:r>
    </w:p>
    <w:p w:rsidR="00D956DE" w:rsidRPr="00810DBA" w:rsidRDefault="00D956DE" w:rsidP="00D956DE">
      <w:pPr>
        <w:pStyle w:val="NormalWeb"/>
        <w:numPr>
          <w:ilvl w:val="0"/>
          <w:numId w:val="1"/>
        </w:numPr>
        <w:spacing w:before="0" w:beforeAutospacing="0" w:after="0"/>
        <w:ind w:right="38"/>
        <w:jc w:val="both"/>
        <w:rPr>
          <w:sz w:val="20"/>
          <w:szCs w:val="20"/>
        </w:rPr>
      </w:pPr>
      <w:r w:rsidRPr="00810DBA">
        <w:rPr>
          <w:sz w:val="20"/>
          <w:szCs w:val="20"/>
        </w:rPr>
        <w:t>Öğrenci Velisi (Anne-Baba veya Yasal Vasi)</w:t>
      </w:r>
    </w:p>
    <w:p w:rsidR="00D956DE" w:rsidRDefault="00D956DE" w:rsidP="00D956DE">
      <w:pPr>
        <w:pStyle w:val="NormalWeb"/>
        <w:numPr>
          <w:ilvl w:val="0"/>
          <w:numId w:val="1"/>
        </w:numPr>
        <w:spacing w:before="0" w:beforeAutospacing="0" w:after="0"/>
        <w:ind w:right="38"/>
        <w:jc w:val="both"/>
        <w:rPr>
          <w:sz w:val="20"/>
          <w:szCs w:val="20"/>
        </w:rPr>
      </w:pPr>
      <w:r w:rsidRPr="00810DBA">
        <w:rPr>
          <w:sz w:val="20"/>
          <w:szCs w:val="20"/>
        </w:rPr>
        <w:t>Okul Yönetimi</w:t>
      </w:r>
    </w:p>
    <w:p w:rsidR="005A7BF9" w:rsidRPr="005A7BF9" w:rsidRDefault="005A7BF9" w:rsidP="005A7BF9">
      <w:pPr>
        <w:pStyle w:val="NormalWeb"/>
        <w:spacing w:before="0" w:beforeAutospacing="0" w:after="0"/>
        <w:ind w:left="720" w:right="38"/>
        <w:jc w:val="both"/>
        <w:rPr>
          <w:sz w:val="20"/>
          <w:szCs w:val="20"/>
        </w:rPr>
      </w:pPr>
    </w:p>
    <w:p w:rsidR="00D956DE" w:rsidRPr="00810DBA" w:rsidRDefault="00D956DE" w:rsidP="00D956DE">
      <w:pPr>
        <w:pStyle w:val="NormalWeb"/>
        <w:spacing w:before="0" w:beforeAutospacing="0" w:after="0"/>
        <w:ind w:right="38"/>
        <w:jc w:val="both"/>
        <w:rPr>
          <w:b/>
          <w:sz w:val="20"/>
          <w:szCs w:val="20"/>
        </w:rPr>
      </w:pPr>
      <w:r w:rsidRPr="00810DBA">
        <w:rPr>
          <w:b/>
          <w:sz w:val="20"/>
          <w:szCs w:val="20"/>
        </w:rPr>
        <w:t>Sözleşmede Esas Alınan Yasal Düzenlemeler</w:t>
      </w:r>
    </w:p>
    <w:p w:rsidR="00D956DE" w:rsidRPr="00810DBA" w:rsidRDefault="00D956DE" w:rsidP="00D956DE">
      <w:pPr>
        <w:pStyle w:val="NormalWeb"/>
        <w:numPr>
          <w:ilvl w:val="0"/>
          <w:numId w:val="2"/>
        </w:numPr>
        <w:spacing w:before="0" w:beforeAutospacing="0" w:after="0"/>
        <w:ind w:right="38"/>
        <w:jc w:val="both"/>
        <w:rPr>
          <w:sz w:val="20"/>
          <w:szCs w:val="20"/>
        </w:rPr>
      </w:pPr>
      <w:r w:rsidRPr="00810DBA">
        <w:rPr>
          <w:sz w:val="20"/>
          <w:szCs w:val="20"/>
        </w:rPr>
        <w:t>1739 Sayılı Milli Eğitim Temel Kanunu</w:t>
      </w:r>
    </w:p>
    <w:p w:rsidR="00D956DE" w:rsidRPr="00810DBA" w:rsidRDefault="00D956DE" w:rsidP="00D956DE">
      <w:pPr>
        <w:pStyle w:val="NormalWeb"/>
        <w:numPr>
          <w:ilvl w:val="0"/>
          <w:numId w:val="2"/>
        </w:numPr>
        <w:spacing w:before="0" w:beforeAutospacing="0" w:after="0"/>
        <w:ind w:right="38"/>
        <w:jc w:val="both"/>
        <w:rPr>
          <w:sz w:val="20"/>
          <w:szCs w:val="20"/>
        </w:rPr>
      </w:pPr>
      <w:r w:rsidRPr="00810DBA">
        <w:rPr>
          <w:sz w:val="20"/>
          <w:szCs w:val="20"/>
        </w:rPr>
        <w:t>Milli Eğitim Bakanlığı Ortaöğretim Kurumları Yönetmeliği</w:t>
      </w:r>
    </w:p>
    <w:p w:rsidR="00D956DE" w:rsidRPr="00810DBA" w:rsidRDefault="00D956DE" w:rsidP="00D956DE">
      <w:pPr>
        <w:pStyle w:val="NormalWeb"/>
        <w:numPr>
          <w:ilvl w:val="0"/>
          <w:numId w:val="2"/>
        </w:numPr>
        <w:spacing w:before="0" w:beforeAutospacing="0" w:after="0"/>
        <w:ind w:right="38"/>
        <w:jc w:val="both"/>
        <w:rPr>
          <w:sz w:val="20"/>
          <w:szCs w:val="20"/>
        </w:rPr>
      </w:pPr>
      <w:r w:rsidRPr="00810DBA">
        <w:rPr>
          <w:sz w:val="20"/>
          <w:szCs w:val="20"/>
        </w:rPr>
        <w:t>Milli Eğitim Bakanlığına Bağlı Resmi Okullarda Yatılılık, Bursluluk, Sosyal Yardımlar ve Okul Pansiyonları Yönetmeliği</w:t>
      </w:r>
    </w:p>
    <w:p w:rsidR="00D956DE" w:rsidRPr="00810DBA" w:rsidRDefault="00D956DE" w:rsidP="00D956DE">
      <w:pPr>
        <w:pStyle w:val="NormalWeb"/>
        <w:numPr>
          <w:ilvl w:val="0"/>
          <w:numId w:val="2"/>
        </w:numPr>
        <w:spacing w:before="0" w:beforeAutospacing="0" w:after="0"/>
        <w:ind w:right="38"/>
        <w:jc w:val="both"/>
        <w:rPr>
          <w:sz w:val="20"/>
          <w:szCs w:val="20"/>
        </w:rPr>
      </w:pPr>
      <w:r w:rsidRPr="00810DBA">
        <w:rPr>
          <w:sz w:val="20"/>
          <w:szCs w:val="20"/>
        </w:rPr>
        <w:t>Pansiyon İç Yönergesi</w:t>
      </w:r>
    </w:p>
    <w:p w:rsidR="00D956DE" w:rsidRPr="00810DBA" w:rsidRDefault="00D956DE" w:rsidP="00D956DE">
      <w:pPr>
        <w:pStyle w:val="NormalWeb"/>
        <w:numPr>
          <w:ilvl w:val="0"/>
          <w:numId w:val="2"/>
        </w:numPr>
        <w:spacing w:before="0" w:beforeAutospacing="0" w:after="0"/>
        <w:ind w:right="38"/>
        <w:jc w:val="both"/>
        <w:rPr>
          <w:sz w:val="20"/>
          <w:szCs w:val="20"/>
        </w:rPr>
      </w:pPr>
      <w:r w:rsidRPr="00810DBA">
        <w:rPr>
          <w:sz w:val="20"/>
          <w:szCs w:val="20"/>
        </w:rPr>
        <w:t>Demokrasi Eğitimi ve Okul Meclisleri Projesi konulu genelge (2004/10)</w:t>
      </w:r>
    </w:p>
    <w:p w:rsidR="00D956DE" w:rsidRPr="00810DBA" w:rsidRDefault="00D956DE" w:rsidP="00D956DE">
      <w:pPr>
        <w:pStyle w:val="NormalWeb"/>
        <w:numPr>
          <w:ilvl w:val="0"/>
          <w:numId w:val="2"/>
        </w:numPr>
        <w:spacing w:before="0" w:beforeAutospacing="0" w:after="0"/>
        <w:ind w:right="38"/>
        <w:jc w:val="both"/>
        <w:rPr>
          <w:sz w:val="20"/>
          <w:szCs w:val="20"/>
        </w:rPr>
      </w:pPr>
      <w:r w:rsidRPr="00810DBA">
        <w:rPr>
          <w:sz w:val="20"/>
          <w:szCs w:val="20"/>
        </w:rPr>
        <w:t>İnsan Hakları Evrensel Beyannamesi</w:t>
      </w:r>
    </w:p>
    <w:p w:rsidR="0035396E" w:rsidRPr="005A7BF9" w:rsidRDefault="00D956DE" w:rsidP="005A7BF9">
      <w:pPr>
        <w:pStyle w:val="NormalWeb"/>
        <w:numPr>
          <w:ilvl w:val="0"/>
          <w:numId w:val="2"/>
        </w:numPr>
        <w:spacing w:before="0" w:beforeAutospacing="0" w:after="0"/>
        <w:ind w:right="38"/>
        <w:jc w:val="both"/>
        <w:rPr>
          <w:sz w:val="20"/>
          <w:szCs w:val="20"/>
        </w:rPr>
      </w:pPr>
      <w:r w:rsidRPr="00810DBA">
        <w:rPr>
          <w:sz w:val="20"/>
          <w:szCs w:val="20"/>
        </w:rPr>
        <w:t>Çocuk Hakları Sözleşmesi</w:t>
      </w:r>
    </w:p>
    <w:p w:rsidR="00D956DE" w:rsidRPr="00810DBA" w:rsidRDefault="00D956DE" w:rsidP="00D956DE">
      <w:pPr>
        <w:pStyle w:val="NormalWeb"/>
        <w:spacing w:before="0" w:beforeAutospacing="0" w:after="0"/>
        <w:ind w:right="38"/>
        <w:jc w:val="center"/>
        <w:rPr>
          <w:b/>
          <w:sz w:val="20"/>
          <w:szCs w:val="20"/>
        </w:rPr>
      </w:pPr>
      <w:r w:rsidRPr="00810DBA">
        <w:rPr>
          <w:b/>
          <w:sz w:val="20"/>
          <w:szCs w:val="20"/>
        </w:rPr>
        <w:t>ÖĞRENCİNİN SORUMLULUKLARI</w:t>
      </w:r>
    </w:p>
    <w:p w:rsidR="00D956DE" w:rsidRPr="00810DBA" w:rsidRDefault="00D956DE" w:rsidP="00D956DE">
      <w:pPr>
        <w:pStyle w:val="NormalWeb"/>
        <w:spacing w:before="0" w:beforeAutospacing="0" w:after="0"/>
        <w:ind w:right="38"/>
        <w:rPr>
          <w:sz w:val="20"/>
          <w:szCs w:val="20"/>
        </w:rPr>
      </w:pPr>
    </w:p>
    <w:p w:rsidR="00D956DE" w:rsidRPr="00810DBA" w:rsidRDefault="00D956DE" w:rsidP="00D956DE">
      <w:pPr>
        <w:pStyle w:val="Default"/>
        <w:jc w:val="both"/>
        <w:rPr>
          <w:rFonts w:ascii="Times New Roman" w:hAnsi="Times New Roman" w:cs="Times New Roman"/>
          <w:sz w:val="20"/>
          <w:szCs w:val="20"/>
        </w:rPr>
      </w:pPr>
      <w:r w:rsidRPr="00810DBA">
        <w:rPr>
          <w:rFonts w:ascii="Times New Roman" w:hAnsi="Times New Roman" w:cs="Times New Roman"/>
          <w:sz w:val="20"/>
          <w:szCs w:val="20"/>
        </w:rPr>
        <w:t xml:space="preserve">1) MEB tarafından kabul edilen ve kabul edilecek pansiyon yönetmeliklerine ve bu yönetmeliklere uygun yapılan her türlü uygulamaya uyacağım. İlan tahtasını sık sık okuyacağım, ayrı bir uyarıya meydan vermeden ilanları kendim takip edeceğim. </w:t>
      </w:r>
    </w:p>
    <w:p w:rsidR="00D956DE" w:rsidRPr="00810DBA" w:rsidRDefault="00D956DE" w:rsidP="00D956DE">
      <w:pPr>
        <w:pStyle w:val="Default"/>
        <w:jc w:val="both"/>
        <w:rPr>
          <w:rFonts w:ascii="Times New Roman" w:hAnsi="Times New Roman" w:cs="Times New Roman"/>
          <w:sz w:val="20"/>
          <w:szCs w:val="20"/>
        </w:rPr>
      </w:pPr>
      <w:r w:rsidRPr="00810DBA">
        <w:rPr>
          <w:rFonts w:ascii="Times New Roman" w:hAnsi="Times New Roman" w:cs="Times New Roman"/>
          <w:sz w:val="20"/>
          <w:szCs w:val="20"/>
        </w:rPr>
        <w:t xml:space="preserve">2) MEB ve Yurt yönergesine göre yasaklanan nitelikli cep telefonunu, maddi değeri yüksek eşyayı, öğrenci harçlığı limitinin üstünde parayı, reçeteli veya reçetesiz ilaçları ve diğer yasaklı malzemeyi valizimde, dolabımda bulundurmayacağım. </w:t>
      </w:r>
    </w:p>
    <w:p w:rsidR="00D956DE" w:rsidRPr="00810DBA" w:rsidRDefault="00D956DE" w:rsidP="00D956DE">
      <w:pPr>
        <w:pStyle w:val="Default"/>
        <w:jc w:val="both"/>
        <w:rPr>
          <w:rFonts w:ascii="Times New Roman" w:hAnsi="Times New Roman" w:cs="Times New Roman"/>
          <w:sz w:val="20"/>
          <w:szCs w:val="20"/>
        </w:rPr>
      </w:pPr>
      <w:r w:rsidRPr="00810DBA">
        <w:rPr>
          <w:rFonts w:ascii="Times New Roman" w:hAnsi="Times New Roman" w:cs="Times New Roman"/>
          <w:sz w:val="20"/>
          <w:szCs w:val="20"/>
        </w:rPr>
        <w:t xml:space="preserve">3) Etüt saatlerinde cep telefonumun açık olmasının suç olduğunu, cep telefonumdaki mesajlardan sorumlu olduğumu, telefonumu başkalarına kullandırmayacağımı, cep telefonumun hat ve </w:t>
      </w:r>
      <w:proofErr w:type="spellStart"/>
      <w:r w:rsidRPr="00810DBA">
        <w:rPr>
          <w:rFonts w:ascii="Times New Roman" w:hAnsi="Times New Roman" w:cs="Times New Roman"/>
          <w:sz w:val="20"/>
          <w:szCs w:val="20"/>
        </w:rPr>
        <w:t>imei</w:t>
      </w:r>
      <w:proofErr w:type="spellEnd"/>
      <w:r w:rsidRPr="00810DBA">
        <w:rPr>
          <w:rFonts w:ascii="Times New Roman" w:hAnsi="Times New Roman" w:cs="Times New Roman"/>
          <w:sz w:val="20"/>
          <w:szCs w:val="20"/>
        </w:rPr>
        <w:t xml:space="preserve"> numarasını yurt idaresine vermem gerektiğini biliyorum. </w:t>
      </w:r>
    </w:p>
    <w:p w:rsidR="00D956DE" w:rsidRPr="00810DBA" w:rsidRDefault="00D956DE" w:rsidP="00D956DE">
      <w:pPr>
        <w:pStyle w:val="Default"/>
        <w:jc w:val="both"/>
        <w:rPr>
          <w:rFonts w:ascii="Times New Roman" w:hAnsi="Times New Roman" w:cs="Times New Roman"/>
          <w:sz w:val="20"/>
          <w:szCs w:val="20"/>
        </w:rPr>
      </w:pPr>
      <w:r w:rsidRPr="00810DBA">
        <w:rPr>
          <w:rFonts w:ascii="Times New Roman" w:hAnsi="Times New Roman" w:cs="Times New Roman"/>
          <w:sz w:val="20"/>
          <w:szCs w:val="20"/>
        </w:rPr>
        <w:t xml:space="preserve">4) Kurumun, arkadaşlarımın eşyalarına verdiğim her tür zararı, itiraz etmeksizin ödeyeceğim. </w:t>
      </w:r>
    </w:p>
    <w:p w:rsidR="00D956DE" w:rsidRPr="00810DBA" w:rsidRDefault="00D956DE" w:rsidP="00D956DE">
      <w:pPr>
        <w:pStyle w:val="Default"/>
        <w:jc w:val="both"/>
        <w:rPr>
          <w:rFonts w:ascii="Times New Roman" w:hAnsi="Times New Roman" w:cs="Times New Roman"/>
          <w:sz w:val="20"/>
          <w:szCs w:val="20"/>
        </w:rPr>
      </w:pPr>
      <w:r w:rsidRPr="00810DBA">
        <w:rPr>
          <w:rFonts w:ascii="Times New Roman" w:hAnsi="Times New Roman" w:cs="Times New Roman"/>
          <w:sz w:val="20"/>
          <w:szCs w:val="20"/>
        </w:rPr>
        <w:t xml:space="preserve">5) Verdiğim adres veya telefonda meydana gelecek değişiklikleri mümkünse aynı gün, değilse ertesi </w:t>
      </w:r>
      <w:r w:rsidR="00CE2E3D">
        <w:rPr>
          <w:rFonts w:ascii="Times New Roman" w:hAnsi="Times New Roman" w:cs="Times New Roman"/>
          <w:sz w:val="20"/>
          <w:szCs w:val="20"/>
        </w:rPr>
        <w:t xml:space="preserve">gün </w:t>
      </w:r>
      <w:r w:rsidRPr="00810DBA">
        <w:rPr>
          <w:rFonts w:ascii="Times New Roman" w:hAnsi="Times New Roman" w:cs="Times New Roman"/>
          <w:sz w:val="20"/>
          <w:szCs w:val="20"/>
        </w:rPr>
        <w:t xml:space="preserve">okul ve yurt idaresine bildireceğim. </w:t>
      </w:r>
    </w:p>
    <w:p w:rsidR="00D956DE" w:rsidRPr="00810DBA" w:rsidRDefault="00D956DE" w:rsidP="00D956DE">
      <w:pPr>
        <w:pStyle w:val="Default"/>
        <w:jc w:val="both"/>
        <w:rPr>
          <w:rFonts w:ascii="Times New Roman" w:hAnsi="Times New Roman" w:cs="Times New Roman"/>
          <w:sz w:val="20"/>
          <w:szCs w:val="20"/>
        </w:rPr>
      </w:pPr>
      <w:r w:rsidRPr="00810DBA">
        <w:rPr>
          <w:rFonts w:ascii="Times New Roman" w:hAnsi="Times New Roman" w:cs="Times New Roman"/>
          <w:sz w:val="20"/>
          <w:szCs w:val="20"/>
        </w:rPr>
        <w:t xml:space="preserve">6) </w:t>
      </w:r>
      <w:r w:rsidR="002E6810">
        <w:rPr>
          <w:rFonts w:ascii="Times New Roman" w:hAnsi="Times New Roman" w:cs="Times New Roman"/>
          <w:sz w:val="20"/>
          <w:szCs w:val="20"/>
        </w:rPr>
        <w:t xml:space="preserve">Pansiyon giriş-çıkış saatlerine ve etüt saatlerine riayet edeceğim. </w:t>
      </w:r>
      <w:r w:rsidRPr="00810DBA">
        <w:rPr>
          <w:rFonts w:ascii="Times New Roman" w:hAnsi="Times New Roman" w:cs="Times New Roman"/>
          <w:sz w:val="20"/>
          <w:szCs w:val="20"/>
        </w:rPr>
        <w:t>Her nereye gidersem gideyim kesinlikle izin alacağım. İzin almadan yurdun bahçesinin dışına bile çık</w:t>
      </w:r>
      <w:r w:rsidR="002E6810">
        <w:rPr>
          <w:rFonts w:ascii="Times New Roman" w:hAnsi="Times New Roman" w:cs="Times New Roman"/>
          <w:sz w:val="20"/>
          <w:szCs w:val="20"/>
        </w:rPr>
        <w:t>mamın yasak olduğunu biliyorum.</w:t>
      </w:r>
    </w:p>
    <w:p w:rsidR="00D956DE" w:rsidRPr="00810DBA" w:rsidRDefault="00D956DE" w:rsidP="00D956DE">
      <w:pPr>
        <w:pStyle w:val="Default"/>
        <w:jc w:val="both"/>
        <w:rPr>
          <w:rFonts w:ascii="Times New Roman" w:hAnsi="Times New Roman" w:cs="Times New Roman"/>
          <w:sz w:val="20"/>
          <w:szCs w:val="20"/>
        </w:rPr>
      </w:pPr>
      <w:r w:rsidRPr="00810DBA">
        <w:rPr>
          <w:rFonts w:ascii="Times New Roman" w:hAnsi="Times New Roman" w:cs="Times New Roman"/>
          <w:sz w:val="20"/>
          <w:szCs w:val="20"/>
        </w:rPr>
        <w:t xml:space="preserve">7) Hastalandığımda yurt idaresine haber vereceğim, doktorun verdiği ilaçları yurt idaresine teslim edeceğim. </w:t>
      </w:r>
    </w:p>
    <w:p w:rsidR="00D956DE" w:rsidRPr="00810DBA" w:rsidRDefault="00D956DE" w:rsidP="00D956DE">
      <w:pPr>
        <w:pStyle w:val="Default"/>
        <w:jc w:val="both"/>
        <w:rPr>
          <w:rFonts w:ascii="Times New Roman" w:hAnsi="Times New Roman" w:cs="Times New Roman"/>
          <w:sz w:val="20"/>
          <w:szCs w:val="20"/>
        </w:rPr>
      </w:pPr>
      <w:r w:rsidRPr="00810DBA">
        <w:rPr>
          <w:rFonts w:ascii="Times New Roman" w:hAnsi="Times New Roman" w:cs="Times New Roman"/>
          <w:sz w:val="20"/>
          <w:szCs w:val="20"/>
        </w:rPr>
        <w:t xml:space="preserve">8) Evci izinlerimi formda belirttiğim adreste geçireceğim, velimin izni olmadan bir yere asla gitmeyeceğim. Çarşı izni için, Kurs için yurt idaresine yaptığım beyanların sonucunu şimdiden kabul ediyorum. İzinlerime belirtilen saatte gideceğim ve döneceğim. Aksi durumda verilecek cezaları kabul ediyorum. </w:t>
      </w:r>
    </w:p>
    <w:p w:rsidR="00D956DE" w:rsidRPr="00810DBA" w:rsidRDefault="00D956DE" w:rsidP="00D956DE">
      <w:pPr>
        <w:pStyle w:val="Default"/>
        <w:jc w:val="both"/>
        <w:rPr>
          <w:rFonts w:ascii="Times New Roman" w:hAnsi="Times New Roman" w:cs="Times New Roman"/>
          <w:sz w:val="20"/>
          <w:szCs w:val="20"/>
        </w:rPr>
      </w:pPr>
      <w:r w:rsidRPr="00810DBA">
        <w:rPr>
          <w:rFonts w:ascii="Times New Roman" w:hAnsi="Times New Roman" w:cs="Times New Roman"/>
          <w:sz w:val="20"/>
          <w:szCs w:val="20"/>
        </w:rPr>
        <w:t>9) Yemekhane, yatakhane, etüt salonları ve pansiyonda nöbetçilik yapacağımı, nöbetlerin tutulmamasının disiplin suçu olduğunu biliyor ve kabul ediyorum.</w:t>
      </w:r>
    </w:p>
    <w:p w:rsidR="00D956DE" w:rsidRDefault="00D956DE" w:rsidP="00D956DE">
      <w:pPr>
        <w:pStyle w:val="Default"/>
        <w:jc w:val="both"/>
        <w:rPr>
          <w:rFonts w:ascii="Times New Roman" w:hAnsi="Times New Roman" w:cs="Times New Roman"/>
          <w:sz w:val="20"/>
          <w:szCs w:val="20"/>
        </w:rPr>
      </w:pPr>
      <w:r w:rsidRPr="00810DBA">
        <w:rPr>
          <w:rFonts w:ascii="Times New Roman" w:hAnsi="Times New Roman" w:cs="Times New Roman"/>
          <w:sz w:val="20"/>
          <w:szCs w:val="20"/>
        </w:rPr>
        <w:t xml:space="preserve">10) Pansiyon yatakhanesinde, pansiyon öğrencisi dışında kimsenin barındırılmadığını biliyorum. Dışarıdan (öğrenci dahi olsa) herhangi bir kişiyi gizlice pansiyona sokup barındırmanın disiplin suçu olduğunu biliyor ve verilecek cezayı kabul ediyorum. </w:t>
      </w:r>
    </w:p>
    <w:p w:rsidR="0099620E" w:rsidRPr="0099620E" w:rsidRDefault="005415BF" w:rsidP="0099620E">
      <w:pPr>
        <w:pStyle w:val="Default"/>
        <w:jc w:val="both"/>
        <w:rPr>
          <w:rFonts w:ascii="Times New Roman" w:hAnsi="Times New Roman" w:cs="Times New Roman"/>
          <w:sz w:val="20"/>
          <w:szCs w:val="20"/>
        </w:rPr>
      </w:pPr>
      <w:r w:rsidRPr="0099620E">
        <w:rPr>
          <w:rFonts w:ascii="Times New Roman" w:hAnsi="Times New Roman" w:cs="Times New Roman"/>
          <w:sz w:val="20"/>
          <w:szCs w:val="20"/>
        </w:rPr>
        <w:t xml:space="preserve">11) </w:t>
      </w:r>
      <w:r w:rsidR="0099620E" w:rsidRPr="00EF103E">
        <w:rPr>
          <w:rFonts w:ascii="Times New Roman" w:hAnsi="Times New Roman" w:cs="Times New Roman"/>
          <w:sz w:val="20"/>
          <w:szCs w:val="20"/>
        </w:rPr>
        <w:t xml:space="preserve">Okul kuralları gereği pansiyon içerisinde de toplu yaşamanın gerektirdiği </w:t>
      </w:r>
      <w:r w:rsidRPr="00EF103E">
        <w:rPr>
          <w:rFonts w:ascii="Times New Roman" w:hAnsi="Times New Roman" w:cs="Times New Roman"/>
          <w:sz w:val="20"/>
          <w:szCs w:val="20"/>
        </w:rPr>
        <w:t xml:space="preserve">kılık-kıyafet kurallarına dikkat etmem gerektiğini biliyorum. Yurt içinde </w:t>
      </w:r>
      <w:r w:rsidR="0099620E" w:rsidRPr="00EF103E">
        <w:rPr>
          <w:rFonts w:ascii="Times New Roman" w:hAnsi="Times New Roman" w:cs="Times New Roman"/>
          <w:sz w:val="20"/>
          <w:szCs w:val="20"/>
        </w:rPr>
        <w:t xml:space="preserve">topluluk kurallarına aykırı </w:t>
      </w:r>
      <w:r w:rsidRPr="00EF103E">
        <w:rPr>
          <w:rFonts w:ascii="Times New Roman" w:hAnsi="Times New Roman" w:cs="Times New Roman"/>
          <w:sz w:val="20"/>
          <w:szCs w:val="20"/>
        </w:rPr>
        <w:t xml:space="preserve">uygunsuz kıyafetlerle </w:t>
      </w:r>
      <w:r w:rsidR="0099620E" w:rsidRPr="00EF103E">
        <w:rPr>
          <w:rFonts w:ascii="Times New Roman" w:hAnsi="Times New Roman" w:cs="Times New Roman"/>
          <w:sz w:val="20"/>
          <w:szCs w:val="20"/>
        </w:rPr>
        <w:t xml:space="preserve">dolaşmayacağımı, </w:t>
      </w:r>
      <w:r w:rsidRPr="00EF103E">
        <w:rPr>
          <w:rFonts w:ascii="Times New Roman" w:hAnsi="Times New Roman" w:cs="Times New Roman"/>
          <w:sz w:val="20"/>
          <w:szCs w:val="20"/>
        </w:rPr>
        <w:t>dolaştığımda tarafıma verilecek cezaları kabul ediyorum.</w:t>
      </w:r>
      <w:r w:rsidRPr="0099620E">
        <w:rPr>
          <w:rFonts w:ascii="Times New Roman" w:hAnsi="Times New Roman" w:cs="Times New Roman"/>
          <w:sz w:val="20"/>
          <w:szCs w:val="20"/>
        </w:rPr>
        <w:t xml:space="preserve"> </w:t>
      </w:r>
      <w:r w:rsidR="0099620E" w:rsidRPr="0099620E">
        <w:rPr>
          <w:rFonts w:ascii="Times New Roman" w:hAnsi="Times New Roman" w:cs="Times New Roman"/>
          <w:sz w:val="20"/>
          <w:szCs w:val="20"/>
        </w:rPr>
        <w:t xml:space="preserve">                                        </w:t>
      </w:r>
    </w:p>
    <w:p w:rsidR="00D956DE" w:rsidRPr="0099620E" w:rsidRDefault="005415BF" w:rsidP="0099620E">
      <w:pPr>
        <w:pStyle w:val="Default"/>
        <w:jc w:val="both"/>
        <w:rPr>
          <w:rFonts w:ascii="Times New Roman" w:hAnsi="Times New Roman" w:cs="Times New Roman"/>
          <w:sz w:val="20"/>
          <w:szCs w:val="20"/>
        </w:rPr>
      </w:pPr>
      <w:r w:rsidRPr="0099620E">
        <w:rPr>
          <w:rFonts w:ascii="Times New Roman" w:hAnsi="Times New Roman" w:cs="Times New Roman"/>
          <w:sz w:val="20"/>
          <w:szCs w:val="20"/>
        </w:rPr>
        <w:t>12</w:t>
      </w:r>
      <w:r w:rsidR="00D956DE" w:rsidRPr="0099620E">
        <w:rPr>
          <w:rFonts w:ascii="Times New Roman" w:hAnsi="Times New Roman" w:cs="Times New Roman"/>
          <w:sz w:val="20"/>
          <w:szCs w:val="20"/>
        </w:rPr>
        <w:t>) (</w:t>
      </w:r>
      <w:r w:rsidR="00D956DE" w:rsidRPr="0099620E">
        <w:rPr>
          <w:rFonts w:ascii="Times New Roman" w:hAnsi="Times New Roman" w:cs="Times New Roman"/>
          <w:b/>
          <w:sz w:val="20"/>
          <w:szCs w:val="20"/>
        </w:rPr>
        <w:t>Paralı Yatılılar için</w:t>
      </w:r>
      <w:r w:rsidR="00D956DE" w:rsidRPr="0099620E">
        <w:rPr>
          <w:rFonts w:ascii="Times New Roman" w:hAnsi="Times New Roman" w:cs="Times New Roman"/>
          <w:sz w:val="20"/>
          <w:szCs w:val="20"/>
        </w:rPr>
        <w:t xml:space="preserve">) Yurt taksitlerinin yılda biri peşin, üç taksit halinde ve Eylül, Kasım, Şubat, Nisan aylarının en geç son gününe kadar ödendiğini, belirtilen tarihlerde ödemediğim takdirde yurttan kaydımın silineceğini biliyorum ve kabul ediyorum. </w:t>
      </w:r>
      <w:r w:rsidRPr="0099620E">
        <w:rPr>
          <w:rFonts w:ascii="Times New Roman" w:hAnsi="Times New Roman" w:cs="Times New Roman"/>
          <w:sz w:val="20"/>
          <w:szCs w:val="20"/>
        </w:rPr>
        <w:t>13</w:t>
      </w:r>
      <w:r w:rsidR="00D956DE" w:rsidRPr="0099620E">
        <w:rPr>
          <w:rFonts w:ascii="Times New Roman" w:hAnsi="Times New Roman" w:cs="Times New Roman"/>
          <w:sz w:val="20"/>
          <w:szCs w:val="20"/>
        </w:rPr>
        <w:t>) Sözleşmede esas alınan yasal düzenlemeleri bilmeyi ve uymayı kabul ediyorum.</w:t>
      </w:r>
    </w:p>
    <w:p w:rsidR="00D956DE" w:rsidRPr="00810DBA" w:rsidRDefault="00D956DE" w:rsidP="00D956DE">
      <w:pPr>
        <w:pStyle w:val="NormalWeb"/>
        <w:spacing w:before="0" w:beforeAutospacing="0" w:after="0"/>
        <w:ind w:left="38" w:right="38"/>
        <w:jc w:val="center"/>
        <w:rPr>
          <w:b/>
          <w:sz w:val="20"/>
          <w:szCs w:val="20"/>
        </w:rPr>
      </w:pPr>
    </w:p>
    <w:p w:rsidR="00D956DE" w:rsidRPr="00810DBA" w:rsidRDefault="00D956DE" w:rsidP="00D956DE">
      <w:pPr>
        <w:pStyle w:val="NormalWeb"/>
        <w:spacing w:before="0" w:beforeAutospacing="0" w:after="0"/>
        <w:ind w:left="38" w:right="38"/>
        <w:jc w:val="center"/>
        <w:rPr>
          <w:b/>
          <w:sz w:val="20"/>
          <w:szCs w:val="20"/>
        </w:rPr>
      </w:pPr>
      <w:r w:rsidRPr="00810DBA">
        <w:rPr>
          <w:b/>
          <w:sz w:val="20"/>
          <w:szCs w:val="20"/>
        </w:rPr>
        <w:t>ÖĞRENCİ VELİSİNİN SORUMLULUKLARI</w:t>
      </w:r>
    </w:p>
    <w:p w:rsidR="00D956DE" w:rsidRPr="00810DBA" w:rsidRDefault="00D956DE" w:rsidP="00D956DE">
      <w:pPr>
        <w:pStyle w:val="NormalWeb"/>
        <w:spacing w:before="0" w:beforeAutospacing="0" w:after="0"/>
        <w:ind w:left="38" w:right="38"/>
        <w:jc w:val="center"/>
        <w:rPr>
          <w:sz w:val="20"/>
          <w:szCs w:val="20"/>
        </w:rPr>
      </w:pP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Öğrencimin MEB tarafından kabul edilen ve kabul edilecek pansiyon yönetmeliklerine ve bu yönetmeliklere uygun yapılan her türlü uygulamaya uymasını sağlayacağım.</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Veli toplantılarında çoğunlukla alınan her tür karara, pansiyon iç yönergesindeki kararlara katılacağım.</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Kurum eşyalarına, arkadaşlarının eşyalarına verdiği her tür zararı, itiraz etmeksizin ödeyeceğim.</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Verdiğim adres veya telefonda meydana gelecek değişiklikleri mümkünse aynı gün, değilse ertesi gün okul ve yurt idaresine bildireceğim.</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 xml:space="preserve">Pansiyon idaresi tarafından öğrenci aracılığı </w:t>
      </w:r>
      <w:r w:rsidR="00CA60EF" w:rsidRPr="00810DBA">
        <w:rPr>
          <w:sz w:val="20"/>
          <w:szCs w:val="20"/>
        </w:rPr>
        <w:t>ile</w:t>
      </w:r>
      <w:r w:rsidRPr="00810DBA">
        <w:rPr>
          <w:sz w:val="20"/>
          <w:szCs w:val="20"/>
        </w:rPr>
        <w:t xml:space="preserve"> resmi yazı </w:t>
      </w:r>
      <w:r w:rsidR="00CA60EF" w:rsidRPr="00810DBA">
        <w:rPr>
          <w:sz w:val="20"/>
          <w:szCs w:val="20"/>
        </w:rPr>
        <w:t>ile</w:t>
      </w:r>
      <w:r w:rsidRPr="00810DBA">
        <w:rPr>
          <w:sz w:val="20"/>
          <w:szCs w:val="20"/>
        </w:rPr>
        <w:t xml:space="preserve"> sabit telefonla, cep telefonuyla veya telefon mesajı ile çağrıldığımda en kısa zamanda geleceğim.</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lastRenderedPageBreak/>
        <w:t xml:space="preserve">Maddi değeri yüksek eşyayı, öğrenci harçlığı limiti üstünde parayı, reçeteli </w:t>
      </w:r>
      <w:r w:rsidR="00CA60EF" w:rsidRPr="00810DBA">
        <w:rPr>
          <w:sz w:val="20"/>
          <w:szCs w:val="20"/>
        </w:rPr>
        <w:t>veya</w:t>
      </w:r>
      <w:r w:rsidRPr="00810DBA">
        <w:rPr>
          <w:sz w:val="20"/>
          <w:szCs w:val="20"/>
        </w:rPr>
        <w:t xml:space="preserve"> reçetesiz ilaçları, vb. malzemeyi öğrencimin üzerinde ve yanında bulundurmaması gerektiğini biliyorum.</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Pansiyon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Öğrencimin rahatsızlanıp hastaneye gönderilmesi durumunda saatine bakmaksızın ilgileneceğim</w:t>
      </w:r>
      <w:r w:rsidR="00CA60EF">
        <w:rPr>
          <w:sz w:val="20"/>
          <w:szCs w:val="20"/>
        </w:rPr>
        <w:t xml:space="preserve"> ve öğrencimi teslim almaya geleceğim</w:t>
      </w:r>
      <w:r w:rsidRPr="00810DBA">
        <w:rPr>
          <w:sz w:val="20"/>
          <w:szCs w:val="20"/>
        </w:rPr>
        <w:t>.</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Öğrencimin pansiyonda kalırken pansiyon nöbeti ile yemekhane, yatakhane, etüt vb. alanlarda nöbet görevi üstleneceğini biliyorum, nöbetlerin tutulmamasının disiplin suçu olduğunu biliyorum ve kabul ediyorum.</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 xml:space="preserve"> 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ediyorum.</w:t>
      </w:r>
    </w:p>
    <w:p w:rsidR="002E6810" w:rsidRDefault="00D956DE" w:rsidP="002E6810">
      <w:pPr>
        <w:pStyle w:val="NormalWeb"/>
        <w:numPr>
          <w:ilvl w:val="0"/>
          <w:numId w:val="3"/>
        </w:numPr>
        <w:spacing w:before="0" w:beforeAutospacing="0" w:after="0"/>
        <w:ind w:right="38"/>
        <w:rPr>
          <w:sz w:val="20"/>
          <w:szCs w:val="20"/>
        </w:rPr>
      </w:pPr>
      <w:r w:rsidRPr="00810DBA">
        <w:rPr>
          <w:b/>
          <w:sz w:val="20"/>
          <w:szCs w:val="20"/>
        </w:rPr>
        <w:t xml:space="preserve">(Paralı Yatılılar için) </w:t>
      </w:r>
      <w:r w:rsidRPr="00810DBA">
        <w:rPr>
          <w:sz w:val="20"/>
          <w:szCs w:val="20"/>
        </w:rPr>
        <w:t>Pansiyon taksitlerinin yılda bir peşin, üç taksit halinde ve Eylül, Kasım, Şubat ve Nisan aylarının en geç son iş gününe kadar ödenmesi gerektiğini, belirtilen tarihlerde ödemediğim takdirde öğrencimin pansiyon kaydının silineceğini biliyorum ve kabul ediyorum.</w:t>
      </w:r>
    </w:p>
    <w:p w:rsidR="002E6810" w:rsidRPr="002E6810" w:rsidRDefault="002E6810" w:rsidP="002E6810">
      <w:pPr>
        <w:pStyle w:val="NormalWeb"/>
        <w:numPr>
          <w:ilvl w:val="0"/>
          <w:numId w:val="3"/>
        </w:numPr>
        <w:spacing w:before="0" w:beforeAutospacing="0" w:after="0"/>
        <w:ind w:right="38"/>
        <w:rPr>
          <w:sz w:val="20"/>
          <w:szCs w:val="20"/>
        </w:rPr>
      </w:pPr>
      <w:r w:rsidRPr="002E6810">
        <w:rPr>
          <w:sz w:val="20"/>
          <w:szCs w:val="20"/>
        </w:rPr>
        <w:t xml:space="preserve">Okulunuz pansiyonunda, okul ders saatleri esnasında pansiyonun öğrenciler için kapalı olduğu ve bu saatlerde görevli belletmen bulunmadığı, öğrencilerin okul eşyalarını sınıfına geçerken yanına alması gerektiği, hastalanan öğrencilerin odalarına gönderilmek yerine </w:t>
      </w:r>
      <w:r w:rsidR="00831E3A">
        <w:rPr>
          <w:sz w:val="20"/>
          <w:szCs w:val="20"/>
        </w:rPr>
        <w:t>dinlenme</w:t>
      </w:r>
      <w:bookmarkStart w:id="0" w:name="_GoBack"/>
      <w:bookmarkEnd w:id="0"/>
      <w:r w:rsidR="00831E3A">
        <w:rPr>
          <w:sz w:val="20"/>
          <w:szCs w:val="20"/>
        </w:rPr>
        <w:t xml:space="preserve"> odalarında</w:t>
      </w:r>
      <w:r w:rsidRPr="002E6810">
        <w:rPr>
          <w:sz w:val="20"/>
          <w:szCs w:val="20"/>
        </w:rPr>
        <w:t xml:space="preserve"> dinlendirildiği veya ailesine teslim edilerek hastaneye yönlendirildiği bilgisini öğrendim. Velisi olduğum öğrencinizin, </w:t>
      </w:r>
      <w:r w:rsidRPr="002E6810">
        <w:rPr>
          <w:b/>
          <w:sz w:val="20"/>
          <w:szCs w:val="20"/>
        </w:rPr>
        <w:t>PANSİYONUN KAPALI OLDUĞU DERS SAATLERİNDE KURAL İHLALİ YAPARAK YURDA GİRİŞ YAPMASI DURUMUNDA</w:t>
      </w:r>
      <w:r w:rsidRPr="002E6810">
        <w:rPr>
          <w:sz w:val="20"/>
          <w:szCs w:val="20"/>
        </w:rPr>
        <w:t xml:space="preserve"> ortaya çıkabilecek tüm sorumlulukları kızım ve</w:t>
      </w:r>
      <w:r>
        <w:rPr>
          <w:sz w:val="20"/>
          <w:szCs w:val="20"/>
        </w:rPr>
        <w:t xml:space="preserve"> velisi olarak ben üstleniyorum.</w:t>
      </w:r>
    </w:p>
    <w:p w:rsidR="00D956DE" w:rsidRPr="00810DBA" w:rsidRDefault="00D956DE" w:rsidP="00D956DE">
      <w:pPr>
        <w:pStyle w:val="NormalWeb"/>
        <w:numPr>
          <w:ilvl w:val="0"/>
          <w:numId w:val="3"/>
        </w:numPr>
        <w:spacing w:before="0" w:beforeAutospacing="0" w:after="0"/>
        <w:ind w:right="38"/>
        <w:rPr>
          <w:sz w:val="20"/>
          <w:szCs w:val="20"/>
        </w:rPr>
      </w:pPr>
      <w:r w:rsidRPr="00810DBA">
        <w:rPr>
          <w:sz w:val="20"/>
          <w:szCs w:val="20"/>
        </w:rPr>
        <w:t xml:space="preserve"> Sözleşmede esas alınan yasal düzenlemeleri ve açıklamaları öğrencimin bilmesini ve uymasını sağlayacağımı beyan ederim.</w:t>
      </w:r>
    </w:p>
    <w:p w:rsidR="00D956DE" w:rsidRPr="00810DBA" w:rsidRDefault="00D956DE" w:rsidP="00D956DE">
      <w:pPr>
        <w:pStyle w:val="NormalWeb"/>
        <w:spacing w:before="0" w:beforeAutospacing="0" w:after="0"/>
        <w:ind w:right="38"/>
        <w:rPr>
          <w:sz w:val="20"/>
          <w:szCs w:val="20"/>
        </w:rPr>
      </w:pPr>
    </w:p>
    <w:p w:rsidR="00D956DE" w:rsidRPr="00810DBA" w:rsidRDefault="00D956DE" w:rsidP="00D956DE">
      <w:pPr>
        <w:pStyle w:val="NormalWeb"/>
        <w:spacing w:before="0" w:beforeAutospacing="0" w:after="0"/>
        <w:ind w:right="38"/>
        <w:jc w:val="center"/>
        <w:rPr>
          <w:b/>
          <w:sz w:val="20"/>
          <w:szCs w:val="20"/>
        </w:rPr>
      </w:pPr>
      <w:r w:rsidRPr="00810DBA">
        <w:rPr>
          <w:b/>
          <w:sz w:val="20"/>
          <w:szCs w:val="20"/>
        </w:rPr>
        <w:t>PANSİYON İDARESİNİN SORUMLULUKLARI</w:t>
      </w:r>
    </w:p>
    <w:p w:rsidR="00D956DE" w:rsidRPr="00810DBA" w:rsidRDefault="00D956DE" w:rsidP="00D956DE">
      <w:pPr>
        <w:pStyle w:val="NormalWeb"/>
        <w:spacing w:before="0" w:beforeAutospacing="0" w:after="0"/>
        <w:ind w:right="38"/>
        <w:rPr>
          <w:sz w:val="20"/>
          <w:szCs w:val="20"/>
        </w:rPr>
      </w:pP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Pansiyonda olumlu bir yaşama kültürü oluşturmak.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Öğrenci, veli ve çalışanlar arasında ayrım yapmamak.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Pansiyonu öğrencinin ihtiyaçları doğrultusunda sürekli geliştirmek.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Öğrencilerin, velilerin ve pansiyon çalışanlarının kendilerini ve fikirlerini ifade edebilecekleri fırsatlar yaratmak.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Pansiyonun işleyişine ait kararların ve kuralların uygulanmasını takip etmek.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Pansiyon toplum ilişkisini geliştirmek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 xml:space="preserve">Pansiyonun işleyişi ve yönetimi konusunda öğrenci ve velileri </w:t>
      </w:r>
      <w:r w:rsidR="00CA60EF">
        <w:rPr>
          <w:sz w:val="20"/>
          <w:szCs w:val="20"/>
        </w:rPr>
        <w:t>bilgilendirmek, idarenin bilgisine başvurulduğunda gerekli bilgilendirmeleri yapmak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Pansiyon ve çevresinde şiddet içeren davranışlara kesinlikle izin vermemek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Pansiyonda kalan öğrencilerin ders saatleri dışında eğitimleri ile ilgilenmek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Öğrencilerin çalışma zaman ve yerlerinde, etütlerde, sessizce ders çalışmalarını sağlamak ve gerektiğinde onların çalışma sırasında derslerde karşılaştıkları güçlüklerin çözümüne yardımcı olmak.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 xml:space="preserve"> Banyo, çamaşırhane, yatakhane, tuvalet ve lavaboların temiz ve tertipli tutulmasını sağlamak.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Yatılı öğrencilerin disiplin, düzen ve temizliğini sağlamak.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Sözleşmede esas alınan yasal düzenlemelerin uygulanmasını sağlamak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Öğrenci ile ilgili devamsızlık, pansiyon kurallarına uymama, arkadaşları ve personel ile sorun yaşama, hastalık, davranış bozukluğu yaşama vb. durumlarda veliyi bilgilendirmek.</w:t>
      </w:r>
    </w:p>
    <w:p w:rsidR="00D956DE" w:rsidRPr="00810DBA" w:rsidRDefault="00D956DE" w:rsidP="00D956DE">
      <w:pPr>
        <w:pStyle w:val="NormalWeb"/>
        <w:numPr>
          <w:ilvl w:val="0"/>
          <w:numId w:val="4"/>
        </w:numPr>
        <w:spacing w:before="0" w:beforeAutospacing="0" w:after="0"/>
        <w:ind w:right="38"/>
        <w:rPr>
          <w:sz w:val="20"/>
          <w:szCs w:val="20"/>
        </w:rPr>
      </w:pPr>
      <w:r w:rsidRPr="00810DBA">
        <w:rPr>
          <w:sz w:val="20"/>
          <w:szCs w:val="20"/>
        </w:rPr>
        <w:t>Öğrenci velisinin telefon ile iletişim kurma ve bilgi isteme taleplerine cevap vermek.</w:t>
      </w:r>
    </w:p>
    <w:p w:rsidR="00D956DE" w:rsidRPr="00810DBA" w:rsidRDefault="00D956DE" w:rsidP="00D956DE">
      <w:pPr>
        <w:pStyle w:val="NormalWeb"/>
        <w:spacing w:before="0" w:beforeAutospacing="0" w:after="0"/>
        <w:ind w:right="38"/>
        <w:rPr>
          <w:sz w:val="20"/>
          <w:szCs w:val="20"/>
        </w:rPr>
      </w:pPr>
    </w:p>
    <w:p w:rsidR="00D956DE" w:rsidRPr="00810DBA" w:rsidRDefault="00D956DE" w:rsidP="00D956DE">
      <w:pPr>
        <w:pStyle w:val="NormalWeb"/>
        <w:spacing w:before="0" w:beforeAutospacing="0" w:after="0"/>
        <w:ind w:right="38"/>
        <w:rPr>
          <w:sz w:val="20"/>
          <w:szCs w:val="20"/>
        </w:rPr>
      </w:pPr>
      <w:r w:rsidRPr="00810DBA">
        <w:rPr>
          <w:sz w:val="20"/>
          <w:szCs w:val="20"/>
        </w:rPr>
        <w:t xml:space="preserve">     Sözleşmenin tarafı olarak yukarıda sunulan sorumluluklarımı okudum. Sorumluluklarımı yerine getireceğimi kabul ve taahhüt ediyorum.</w:t>
      </w:r>
    </w:p>
    <w:p w:rsidR="00D956DE" w:rsidRPr="00810DBA" w:rsidRDefault="005A7BF9" w:rsidP="005415BF">
      <w:pPr>
        <w:pStyle w:val="NormalWeb"/>
        <w:spacing w:before="0" w:beforeAutospacing="0" w:after="0"/>
        <w:ind w:left="7788" w:right="38" w:firstLine="708"/>
        <w:rPr>
          <w:sz w:val="20"/>
          <w:szCs w:val="20"/>
        </w:rPr>
      </w:pPr>
      <w:proofErr w:type="gramStart"/>
      <w:r w:rsidRPr="00810DBA">
        <w:rPr>
          <w:sz w:val="20"/>
          <w:szCs w:val="20"/>
        </w:rPr>
        <w:t>….</w:t>
      </w:r>
      <w:proofErr w:type="gramEnd"/>
      <w:r w:rsidR="008C4688">
        <w:rPr>
          <w:sz w:val="20"/>
          <w:szCs w:val="20"/>
        </w:rPr>
        <w:t>/…./2025</w:t>
      </w:r>
    </w:p>
    <w:p w:rsidR="00D956DE" w:rsidRPr="00810DBA" w:rsidRDefault="00D956DE" w:rsidP="00D956DE">
      <w:pPr>
        <w:pStyle w:val="NormalWeb"/>
        <w:spacing w:before="0" w:beforeAutospacing="0" w:after="0"/>
        <w:ind w:right="38"/>
        <w:rPr>
          <w:sz w:val="20"/>
          <w:szCs w:val="20"/>
        </w:rPr>
      </w:pPr>
      <w:proofErr w:type="gramStart"/>
      <w:r w:rsidRPr="00810DBA">
        <w:rPr>
          <w:sz w:val="20"/>
          <w:szCs w:val="20"/>
        </w:rPr>
        <w:t>…………………..…</w:t>
      </w:r>
      <w:proofErr w:type="gramEnd"/>
      <w:r w:rsidR="00997963">
        <w:rPr>
          <w:sz w:val="20"/>
          <w:szCs w:val="20"/>
        </w:rPr>
        <w:t xml:space="preserve">                              </w:t>
      </w:r>
      <w:r w:rsidR="005415BF">
        <w:rPr>
          <w:sz w:val="20"/>
          <w:szCs w:val="20"/>
        </w:rPr>
        <w:tab/>
      </w:r>
      <w:r w:rsidR="005415BF">
        <w:rPr>
          <w:sz w:val="20"/>
          <w:szCs w:val="20"/>
        </w:rPr>
        <w:tab/>
      </w:r>
      <w:r w:rsidR="00997963">
        <w:rPr>
          <w:sz w:val="20"/>
          <w:szCs w:val="20"/>
        </w:rPr>
        <w:t xml:space="preserve">   </w:t>
      </w:r>
      <w:proofErr w:type="gramStart"/>
      <w:r w:rsidRPr="00810DBA">
        <w:rPr>
          <w:sz w:val="20"/>
          <w:szCs w:val="20"/>
        </w:rPr>
        <w:t>…………………</w:t>
      </w:r>
      <w:proofErr w:type="gramEnd"/>
      <w:r w:rsidR="0035396E">
        <w:rPr>
          <w:sz w:val="20"/>
          <w:szCs w:val="20"/>
        </w:rPr>
        <w:tab/>
      </w:r>
      <w:r w:rsidR="0035396E">
        <w:rPr>
          <w:sz w:val="20"/>
          <w:szCs w:val="20"/>
        </w:rPr>
        <w:tab/>
      </w:r>
      <w:r w:rsidR="0035396E">
        <w:rPr>
          <w:sz w:val="20"/>
          <w:szCs w:val="20"/>
        </w:rPr>
        <w:tab/>
      </w:r>
      <w:r w:rsidR="005A7BF9">
        <w:rPr>
          <w:sz w:val="20"/>
          <w:szCs w:val="20"/>
        </w:rPr>
        <w:t xml:space="preserve">    </w:t>
      </w:r>
      <w:r w:rsidR="008C4688">
        <w:rPr>
          <w:sz w:val="20"/>
          <w:szCs w:val="20"/>
        </w:rPr>
        <w:t xml:space="preserve">         </w:t>
      </w:r>
      <w:proofErr w:type="gramStart"/>
      <w:r w:rsidR="008C4688">
        <w:rPr>
          <w:sz w:val="20"/>
          <w:szCs w:val="20"/>
        </w:rPr>
        <w:t>……………….</w:t>
      </w:r>
      <w:proofErr w:type="gramEnd"/>
      <w:r w:rsidR="0035396E">
        <w:rPr>
          <w:sz w:val="20"/>
          <w:szCs w:val="20"/>
        </w:rPr>
        <w:tab/>
      </w:r>
    </w:p>
    <w:p w:rsidR="005A7BF9" w:rsidRDefault="00CE2E3D" w:rsidP="005A7BF9">
      <w:pPr>
        <w:pStyle w:val="NormalWeb"/>
        <w:spacing w:before="0" w:beforeAutospacing="0" w:after="0"/>
        <w:ind w:right="38"/>
        <w:rPr>
          <w:sz w:val="20"/>
          <w:szCs w:val="20"/>
        </w:rPr>
      </w:pPr>
      <w:r>
        <w:rPr>
          <w:sz w:val="20"/>
          <w:szCs w:val="20"/>
        </w:rPr>
        <w:t xml:space="preserve">           </w:t>
      </w:r>
      <w:r w:rsidR="005415BF">
        <w:rPr>
          <w:sz w:val="20"/>
          <w:szCs w:val="20"/>
        </w:rPr>
        <w:t>Öğrenci</w:t>
      </w:r>
      <w:r w:rsidR="00D956DE" w:rsidRPr="00810DBA">
        <w:rPr>
          <w:sz w:val="20"/>
          <w:szCs w:val="20"/>
        </w:rPr>
        <w:t xml:space="preserve">    </w:t>
      </w:r>
      <w:r>
        <w:rPr>
          <w:sz w:val="20"/>
          <w:szCs w:val="20"/>
        </w:rPr>
        <w:t xml:space="preserve">     </w:t>
      </w:r>
      <w:r w:rsidR="00D956DE" w:rsidRPr="00810DBA">
        <w:rPr>
          <w:sz w:val="20"/>
          <w:szCs w:val="20"/>
        </w:rPr>
        <w:t xml:space="preserve">                          </w:t>
      </w:r>
      <w:r w:rsidR="005415BF">
        <w:rPr>
          <w:sz w:val="20"/>
          <w:szCs w:val="20"/>
        </w:rPr>
        <w:tab/>
      </w:r>
      <w:r w:rsidR="00D956DE" w:rsidRPr="00810DBA">
        <w:rPr>
          <w:sz w:val="20"/>
          <w:szCs w:val="20"/>
        </w:rPr>
        <w:t xml:space="preserve">         </w:t>
      </w:r>
      <w:r w:rsidR="005415BF">
        <w:rPr>
          <w:sz w:val="20"/>
          <w:szCs w:val="20"/>
        </w:rPr>
        <w:t xml:space="preserve">          </w:t>
      </w:r>
      <w:r>
        <w:rPr>
          <w:sz w:val="20"/>
          <w:szCs w:val="20"/>
        </w:rPr>
        <w:t xml:space="preserve"> </w:t>
      </w:r>
      <w:r w:rsidR="00D956DE" w:rsidRPr="00810DBA">
        <w:rPr>
          <w:sz w:val="20"/>
          <w:szCs w:val="20"/>
        </w:rPr>
        <w:t>Öğrenci Velisi</w:t>
      </w:r>
      <w:r w:rsidR="005A7BF9">
        <w:rPr>
          <w:sz w:val="20"/>
          <w:szCs w:val="20"/>
        </w:rPr>
        <w:tab/>
      </w:r>
      <w:r w:rsidR="005A7BF9">
        <w:rPr>
          <w:sz w:val="20"/>
          <w:szCs w:val="20"/>
        </w:rPr>
        <w:tab/>
      </w:r>
      <w:r w:rsidR="005A7BF9">
        <w:rPr>
          <w:sz w:val="20"/>
          <w:szCs w:val="20"/>
        </w:rPr>
        <w:tab/>
      </w:r>
      <w:r>
        <w:rPr>
          <w:sz w:val="20"/>
          <w:szCs w:val="20"/>
        </w:rPr>
        <w:t xml:space="preserve">  </w:t>
      </w:r>
      <w:r w:rsidR="005A7BF9" w:rsidRPr="00810DBA">
        <w:rPr>
          <w:sz w:val="20"/>
          <w:szCs w:val="20"/>
        </w:rPr>
        <w:t>Pansiyon Müdür Yardımcısı</w:t>
      </w:r>
    </w:p>
    <w:p w:rsidR="00D956DE" w:rsidRPr="00810DBA" w:rsidRDefault="00D956DE" w:rsidP="00D956DE">
      <w:pPr>
        <w:pStyle w:val="NormalWeb"/>
        <w:spacing w:before="0" w:beforeAutospacing="0" w:after="0"/>
        <w:ind w:right="38"/>
        <w:rPr>
          <w:sz w:val="20"/>
          <w:szCs w:val="20"/>
        </w:rPr>
      </w:pPr>
    </w:p>
    <w:tbl>
      <w:tblPr>
        <w:tblStyle w:val="TabloKlavuzu"/>
        <w:tblW w:w="10061" w:type="dxa"/>
        <w:tblInd w:w="108" w:type="dxa"/>
        <w:tblLook w:val="04A0"/>
      </w:tblPr>
      <w:tblGrid>
        <w:gridCol w:w="2802"/>
        <w:gridCol w:w="7259"/>
      </w:tblGrid>
      <w:tr w:rsidR="00D956DE" w:rsidRPr="00810DBA" w:rsidTr="00CE2E3D">
        <w:trPr>
          <w:trHeight w:val="352"/>
        </w:trPr>
        <w:tc>
          <w:tcPr>
            <w:tcW w:w="10061" w:type="dxa"/>
            <w:gridSpan w:val="2"/>
            <w:vAlign w:val="center"/>
          </w:tcPr>
          <w:p w:rsidR="00D956DE" w:rsidRPr="00810DBA" w:rsidRDefault="00D956DE" w:rsidP="00560FC3">
            <w:pPr>
              <w:pStyle w:val="NormalWeb"/>
              <w:spacing w:before="0" w:beforeAutospacing="0" w:after="0"/>
              <w:ind w:right="38"/>
              <w:jc w:val="center"/>
              <w:rPr>
                <w:b/>
                <w:sz w:val="20"/>
                <w:szCs w:val="20"/>
              </w:rPr>
            </w:pPr>
            <w:r w:rsidRPr="00810DBA">
              <w:rPr>
                <w:b/>
                <w:sz w:val="20"/>
                <w:szCs w:val="20"/>
              </w:rPr>
              <w:t>ÖĞRENCİ VELİSİNİN</w:t>
            </w:r>
          </w:p>
        </w:tc>
      </w:tr>
      <w:tr w:rsidR="00D956DE" w:rsidRPr="00810DBA" w:rsidTr="00CE2E3D">
        <w:trPr>
          <w:trHeight w:val="428"/>
        </w:trPr>
        <w:tc>
          <w:tcPr>
            <w:tcW w:w="2802" w:type="dxa"/>
            <w:vAlign w:val="center"/>
          </w:tcPr>
          <w:p w:rsidR="00D956DE" w:rsidRPr="00810DBA" w:rsidRDefault="00D956DE" w:rsidP="00560FC3">
            <w:pPr>
              <w:pStyle w:val="NormalWeb"/>
              <w:spacing w:before="0" w:beforeAutospacing="0" w:after="0"/>
              <w:ind w:right="38"/>
              <w:rPr>
                <w:sz w:val="20"/>
                <w:szCs w:val="20"/>
              </w:rPr>
            </w:pPr>
            <w:r w:rsidRPr="00810DBA">
              <w:rPr>
                <w:sz w:val="20"/>
                <w:szCs w:val="20"/>
              </w:rPr>
              <w:t>Adı ve Soyadı</w:t>
            </w:r>
          </w:p>
        </w:tc>
        <w:tc>
          <w:tcPr>
            <w:tcW w:w="7259" w:type="dxa"/>
          </w:tcPr>
          <w:p w:rsidR="00D956DE" w:rsidRPr="00810DBA" w:rsidRDefault="00D956DE" w:rsidP="00560FC3">
            <w:pPr>
              <w:pStyle w:val="NormalWeb"/>
              <w:spacing w:before="0" w:beforeAutospacing="0" w:after="0"/>
              <w:ind w:right="38"/>
              <w:rPr>
                <w:sz w:val="20"/>
                <w:szCs w:val="20"/>
              </w:rPr>
            </w:pPr>
          </w:p>
        </w:tc>
      </w:tr>
      <w:tr w:rsidR="00D956DE" w:rsidRPr="00810DBA" w:rsidTr="00CE2E3D">
        <w:trPr>
          <w:trHeight w:val="350"/>
        </w:trPr>
        <w:tc>
          <w:tcPr>
            <w:tcW w:w="2802" w:type="dxa"/>
            <w:vAlign w:val="center"/>
          </w:tcPr>
          <w:p w:rsidR="00D956DE" w:rsidRPr="00810DBA" w:rsidRDefault="00D956DE" w:rsidP="00560FC3">
            <w:pPr>
              <w:pStyle w:val="NormalWeb"/>
              <w:spacing w:before="0" w:beforeAutospacing="0" w:after="0"/>
              <w:ind w:right="38"/>
              <w:rPr>
                <w:sz w:val="20"/>
                <w:szCs w:val="20"/>
              </w:rPr>
            </w:pPr>
            <w:r w:rsidRPr="00810DBA">
              <w:rPr>
                <w:sz w:val="20"/>
                <w:szCs w:val="20"/>
              </w:rPr>
              <w:t>Yakınlık Derecesi</w:t>
            </w:r>
          </w:p>
        </w:tc>
        <w:tc>
          <w:tcPr>
            <w:tcW w:w="7259" w:type="dxa"/>
          </w:tcPr>
          <w:p w:rsidR="00D956DE" w:rsidRPr="00810DBA" w:rsidRDefault="00D956DE" w:rsidP="00560FC3">
            <w:pPr>
              <w:pStyle w:val="NormalWeb"/>
              <w:spacing w:before="0" w:beforeAutospacing="0" w:after="0"/>
              <w:ind w:right="38"/>
              <w:rPr>
                <w:sz w:val="20"/>
                <w:szCs w:val="20"/>
              </w:rPr>
            </w:pPr>
          </w:p>
        </w:tc>
      </w:tr>
      <w:tr w:rsidR="00D956DE" w:rsidRPr="00810DBA" w:rsidTr="00CE2E3D">
        <w:trPr>
          <w:trHeight w:val="567"/>
        </w:trPr>
        <w:tc>
          <w:tcPr>
            <w:tcW w:w="2802" w:type="dxa"/>
            <w:vAlign w:val="center"/>
          </w:tcPr>
          <w:p w:rsidR="00D956DE" w:rsidRPr="00810DBA" w:rsidRDefault="00D956DE" w:rsidP="00560FC3">
            <w:pPr>
              <w:pStyle w:val="NormalWeb"/>
              <w:spacing w:before="0" w:beforeAutospacing="0" w:after="0"/>
              <w:ind w:right="38"/>
              <w:rPr>
                <w:sz w:val="20"/>
                <w:szCs w:val="20"/>
              </w:rPr>
            </w:pPr>
            <w:r w:rsidRPr="00810DBA">
              <w:rPr>
                <w:sz w:val="20"/>
                <w:szCs w:val="20"/>
              </w:rPr>
              <w:t>Ev Adresi</w:t>
            </w:r>
          </w:p>
        </w:tc>
        <w:tc>
          <w:tcPr>
            <w:tcW w:w="7259" w:type="dxa"/>
          </w:tcPr>
          <w:p w:rsidR="00D956DE" w:rsidRPr="00810DBA" w:rsidRDefault="00D956DE" w:rsidP="00560FC3">
            <w:pPr>
              <w:pStyle w:val="NormalWeb"/>
              <w:spacing w:before="0" w:beforeAutospacing="0" w:after="0"/>
              <w:ind w:right="38"/>
              <w:rPr>
                <w:sz w:val="20"/>
                <w:szCs w:val="20"/>
              </w:rPr>
            </w:pPr>
          </w:p>
        </w:tc>
      </w:tr>
      <w:tr w:rsidR="00D956DE" w:rsidRPr="00810DBA" w:rsidTr="00CE2E3D">
        <w:trPr>
          <w:trHeight w:val="482"/>
        </w:trPr>
        <w:tc>
          <w:tcPr>
            <w:tcW w:w="2802" w:type="dxa"/>
            <w:vAlign w:val="center"/>
          </w:tcPr>
          <w:p w:rsidR="00D956DE" w:rsidRPr="00810DBA" w:rsidRDefault="00D956DE" w:rsidP="00560FC3">
            <w:pPr>
              <w:pStyle w:val="NormalWeb"/>
              <w:spacing w:before="0" w:beforeAutospacing="0" w:after="0"/>
              <w:ind w:right="38"/>
              <w:rPr>
                <w:sz w:val="20"/>
                <w:szCs w:val="20"/>
              </w:rPr>
            </w:pPr>
            <w:r w:rsidRPr="00810DBA">
              <w:rPr>
                <w:sz w:val="20"/>
                <w:szCs w:val="20"/>
              </w:rPr>
              <w:t>Ev Tel / Cep Tel</w:t>
            </w:r>
          </w:p>
        </w:tc>
        <w:tc>
          <w:tcPr>
            <w:tcW w:w="7259" w:type="dxa"/>
          </w:tcPr>
          <w:p w:rsidR="00D956DE" w:rsidRPr="00810DBA" w:rsidRDefault="00D956DE" w:rsidP="00560FC3">
            <w:pPr>
              <w:pStyle w:val="NormalWeb"/>
              <w:spacing w:before="0" w:beforeAutospacing="0" w:after="0"/>
              <w:ind w:right="38"/>
              <w:rPr>
                <w:sz w:val="20"/>
                <w:szCs w:val="20"/>
              </w:rPr>
            </w:pPr>
          </w:p>
        </w:tc>
      </w:tr>
      <w:tr w:rsidR="00D956DE" w:rsidRPr="00810DBA" w:rsidTr="00CE2E3D">
        <w:trPr>
          <w:trHeight w:val="567"/>
        </w:trPr>
        <w:tc>
          <w:tcPr>
            <w:tcW w:w="2802" w:type="dxa"/>
            <w:vAlign w:val="center"/>
          </w:tcPr>
          <w:p w:rsidR="00D956DE" w:rsidRPr="00810DBA" w:rsidRDefault="00D956DE" w:rsidP="00560FC3">
            <w:pPr>
              <w:pStyle w:val="NormalWeb"/>
              <w:spacing w:before="0" w:beforeAutospacing="0" w:after="0"/>
              <w:ind w:right="38"/>
              <w:rPr>
                <w:sz w:val="20"/>
                <w:szCs w:val="20"/>
              </w:rPr>
            </w:pPr>
            <w:r w:rsidRPr="00810DBA">
              <w:rPr>
                <w:sz w:val="20"/>
                <w:szCs w:val="20"/>
              </w:rPr>
              <w:t>İş Adresi</w:t>
            </w:r>
          </w:p>
        </w:tc>
        <w:tc>
          <w:tcPr>
            <w:tcW w:w="7259" w:type="dxa"/>
          </w:tcPr>
          <w:p w:rsidR="00D956DE" w:rsidRPr="00810DBA" w:rsidRDefault="00D956DE" w:rsidP="00560FC3">
            <w:pPr>
              <w:pStyle w:val="NormalWeb"/>
              <w:spacing w:before="0" w:beforeAutospacing="0" w:after="0"/>
              <w:ind w:right="38"/>
              <w:rPr>
                <w:sz w:val="20"/>
                <w:szCs w:val="20"/>
              </w:rPr>
            </w:pPr>
          </w:p>
        </w:tc>
      </w:tr>
      <w:tr w:rsidR="00D956DE" w:rsidRPr="00810DBA" w:rsidTr="00CE2E3D">
        <w:trPr>
          <w:trHeight w:val="336"/>
        </w:trPr>
        <w:tc>
          <w:tcPr>
            <w:tcW w:w="2802" w:type="dxa"/>
            <w:vAlign w:val="center"/>
          </w:tcPr>
          <w:p w:rsidR="00D956DE" w:rsidRPr="00810DBA" w:rsidRDefault="00D956DE" w:rsidP="00560FC3">
            <w:pPr>
              <w:pStyle w:val="NormalWeb"/>
              <w:spacing w:before="0" w:beforeAutospacing="0" w:after="0"/>
              <w:ind w:right="38"/>
              <w:rPr>
                <w:sz w:val="20"/>
                <w:szCs w:val="20"/>
              </w:rPr>
            </w:pPr>
            <w:r w:rsidRPr="00810DBA">
              <w:rPr>
                <w:sz w:val="20"/>
                <w:szCs w:val="20"/>
              </w:rPr>
              <w:t>İş Telefonu</w:t>
            </w:r>
          </w:p>
        </w:tc>
        <w:tc>
          <w:tcPr>
            <w:tcW w:w="7259" w:type="dxa"/>
          </w:tcPr>
          <w:p w:rsidR="00D956DE" w:rsidRPr="00810DBA" w:rsidRDefault="00D956DE" w:rsidP="00560FC3">
            <w:pPr>
              <w:pStyle w:val="NormalWeb"/>
              <w:spacing w:before="0" w:beforeAutospacing="0" w:after="0"/>
              <w:ind w:right="38"/>
              <w:rPr>
                <w:sz w:val="20"/>
                <w:szCs w:val="20"/>
              </w:rPr>
            </w:pPr>
          </w:p>
        </w:tc>
      </w:tr>
    </w:tbl>
    <w:p w:rsidR="002075B8" w:rsidRPr="00810DBA" w:rsidRDefault="002075B8" w:rsidP="005A7BF9">
      <w:pPr>
        <w:spacing w:line="360" w:lineRule="auto"/>
        <w:rPr>
          <w:rFonts w:ascii="Times New Roman" w:hAnsi="Times New Roman"/>
          <w:b/>
          <w:sz w:val="20"/>
          <w:szCs w:val="20"/>
        </w:rPr>
      </w:pPr>
    </w:p>
    <w:sectPr w:rsidR="002075B8" w:rsidRPr="00810DBA" w:rsidSect="0035396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96E05"/>
    <w:multiLevelType w:val="hybridMultilevel"/>
    <w:tmpl w:val="BE18502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2410457"/>
    <w:multiLevelType w:val="hybridMultilevel"/>
    <w:tmpl w:val="DBFA9044"/>
    <w:lvl w:ilvl="0" w:tplc="C43499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58F0DFF"/>
    <w:multiLevelType w:val="hybridMultilevel"/>
    <w:tmpl w:val="1CE4C67E"/>
    <w:lvl w:ilvl="0" w:tplc="0E0ADD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D8855AD"/>
    <w:multiLevelType w:val="hybridMultilevel"/>
    <w:tmpl w:val="62026022"/>
    <w:lvl w:ilvl="0" w:tplc="FE54623E">
      <w:start w:val="1"/>
      <w:numFmt w:val="decimal"/>
      <w:lvlText w:val="%1)"/>
      <w:lvlJc w:val="left"/>
      <w:pPr>
        <w:ind w:left="398" w:hanging="360"/>
      </w:pPr>
      <w:rPr>
        <w:rFonts w:hint="default"/>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061C6"/>
    <w:rsid w:val="0003687D"/>
    <w:rsid w:val="001362EE"/>
    <w:rsid w:val="001927A2"/>
    <w:rsid w:val="001977D5"/>
    <w:rsid w:val="001E43D7"/>
    <w:rsid w:val="002075B8"/>
    <w:rsid w:val="002D0913"/>
    <w:rsid w:val="002E6810"/>
    <w:rsid w:val="0035396E"/>
    <w:rsid w:val="004B056A"/>
    <w:rsid w:val="005415BF"/>
    <w:rsid w:val="005A7BF9"/>
    <w:rsid w:val="007130CB"/>
    <w:rsid w:val="007825CB"/>
    <w:rsid w:val="007E4A7C"/>
    <w:rsid w:val="00810DBA"/>
    <w:rsid w:val="00831E3A"/>
    <w:rsid w:val="0086583C"/>
    <w:rsid w:val="0087188B"/>
    <w:rsid w:val="008B2EED"/>
    <w:rsid w:val="008C4688"/>
    <w:rsid w:val="009061C6"/>
    <w:rsid w:val="00975456"/>
    <w:rsid w:val="0099620E"/>
    <w:rsid w:val="00997963"/>
    <w:rsid w:val="00A41D9F"/>
    <w:rsid w:val="00B079DA"/>
    <w:rsid w:val="00BF3440"/>
    <w:rsid w:val="00CA60EF"/>
    <w:rsid w:val="00CE2E3D"/>
    <w:rsid w:val="00D956DE"/>
    <w:rsid w:val="00DC597C"/>
    <w:rsid w:val="00E246E0"/>
    <w:rsid w:val="00EB3201"/>
    <w:rsid w:val="00EF103E"/>
    <w:rsid w:val="00F27AF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C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61C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956DE"/>
    <w:pPr>
      <w:spacing w:before="100" w:beforeAutospacing="1" w:after="63" w:line="240" w:lineRule="auto"/>
    </w:pPr>
    <w:rPr>
      <w:rFonts w:ascii="Times New Roman" w:eastAsia="Times New Roman" w:hAnsi="Times New Roman"/>
      <w:sz w:val="24"/>
      <w:szCs w:val="24"/>
      <w:lang w:eastAsia="tr-TR"/>
    </w:rPr>
  </w:style>
  <w:style w:type="table" w:styleId="TabloKlavuzu">
    <w:name w:val="Table Grid"/>
    <w:basedOn w:val="NormalTablo"/>
    <w:uiPriority w:val="59"/>
    <w:rsid w:val="00D95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977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77D5"/>
    <w:rPr>
      <w:rFonts w:ascii="Tahoma" w:eastAsia="Calibri" w:hAnsi="Tahoma" w:cs="Tahoma"/>
      <w:sz w:val="16"/>
      <w:szCs w:val="16"/>
    </w:rPr>
  </w:style>
  <w:style w:type="paragraph" w:styleId="AralkYok">
    <w:name w:val="No Spacing"/>
    <w:uiPriority w:val="1"/>
    <w:qFormat/>
    <w:rsid w:val="00F27AF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7364991">
      <w:bodyDiv w:val="1"/>
      <w:marLeft w:val="0"/>
      <w:marRight w:val="0"/>
      <w:marTop w:val="0"/>
      <w:marBottom w:val="0"/>
      <w:divBdr>
        <w:top w:val="none" w:sz="0" w:space="0" w:color="auto"/>
        <w:left w:val="none" w:sz="0" w:space="0" w:color="auto"/>
        <w:bottom w:val="none" w:sz="0" w:space="0" w:color="auto"/>
        <w:right w:val="none" w:sz="0" w:space="0" w:color="auto"/>
      </w:divBdr>
    </w:div>
    <w:div w:id="16979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1327</Words>
  <Characters>7570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Lenovo</cp:lastModifiedBy>
  <cp:revision>25</cp:revision>
  <cp:lastPrinted>2025-07-18T09:08:00Z</cp:lastPrinted>
  <dcterms:created xsi:type="dcterms:W3CDTF">2018-08-26T11:58:00Z</dcterms:created>
  <dcterms:modified xsi:type="dcterms:W3CDTF">2025-07-18T09:08:00Z</dcterms:modified>
</cp:coreProperties>
</file>